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F8" w:rsidRPr="00BC3395" w:rsidRDefault="005E1975" w:rsidP="005E1975">
      <w:pPr>
        <w:jc w:val="center"/>
        <w:rPr>
          <w:b/>
          <w:sz w:val="28"/>
          <w:szCs w:val="28"/>
        </w:rPr>
      </w:pPr>
      <w:r w:rsidRPr="00BC3395">
        <w:rPr>
          <w:b/>
          <w:sz w:val="28"/>
          <w:szCs w:val="28"/>
        </w:rPr>
        <w:t xml:space="preserve">OBWIESZCZENIE </w:t>
      </w:r>
    </w:p>
    <w:p w:rsidR="005E1975" w:rsidRPr="00BC3395" w:rsidRDefault="005E1975" w:rsidP="005E1975">
      <w:pPr>
        <w:spacing w:after="120" w:line="240" w:lineRule="auto"/>
        <w:jc w:val="center"/>
        <w:rPr>
          <w:b/>
          <w:sz w:val="28"/>
          <w:szCs w:val="28"/>
        </w:rPr>
      </w:pPr>
      <w:r w:rsidRPr="00BC3395">
        <w:rPr>
          <w:b/>
          <w:sz w:val="28"/>
          <w:szCs w:val="28"/>
        </w:rPr>
        <w:t>STAROSTY ŚREDZKIEGO</w:t>
      </w:r>
    </w:p>
    <w:p w:rsidR="005E1975" w:rsidRPr="00BC3395" w:rsidRDefault="005E1975" w:rsidP="005E1975">
      <w:pPr>
        <w:spacing w:after="120" w:line="240" w:lineRule="auto"/>
        <w:jc w:val="center"/>
        <w:rPr>
          <w:b/>
          <w:sz w:val="28"/>
          <w:szCs w:val="28"/>
        </w:rPr>
      </w:pPr>
      <w:r w:rsidRPr="00BC3395">
        <w:rPr>
          <w:b/>
          <w:sz w:val="28"/>
          <w:szCs w:val="28"/>
        </w:rPr>
        <w:t>Z DNIA 02 WRZESNIA 2014 ROKU</w:t>
      </w:r>
    </w:p>
    <w:p w:rsidR="005E1975" w:rsidRPr="005E1975" w:rsidRDefault="005E1975" w:rsidP="005E1975">
      <w:pPr>
        <w:spacing w:after="120" w:line="240" w:lineRule="auto"/>
        <w:jc w:val="center"/>
        <w:rPr>
          <w:b/>
        </w:rPr>
      </w:pPr>
    </w:p>
    <w:p w:rsidR="005E1975" w:rsidRPr="00BC3395" w:rsidRDefault="005E1975" w:rsidP="005E1975">
      <w:pPr>
        <w:jc w:val="both"/>
        <w:rPr>
          <w:b/>
          <w:sz w:val="24"/>
          <w:szCs w:val="24"/>
        </w:rPr>
      </w:pPr>
      <w:r w:rsidRPr="00BC3395">
        <w:rPr>
          <w:b/>
          <w:sz w:val="24"/>
          <w:szCs w:val="24"/>
        </w:rPr>
        <w:t xml:space="preserve"> w sprawie podania do publicznej wiadomości informacji o okręgach wyborczych, ich numerach i granicach, liczbie radnych wybieranych w każdym okręgu wyborczym oraz wyznaczonej siedzibie Powiatowej Komisji Wyborczej w Środzie Śląskiej w wyborach do Rady Powiatu w Środzie Śląskiej w dniu 16 listopada 2014 roku</w:t>
      </w:r>
    </w:p>
    <w:p w:rsidR="005E1975" w:rsidRPr="00BC3395" w:rsidRDefault="005E1975" w:rsidP="005E1975">
      <w:pPr>
        <w:jc w:val="both"/>
        <w:rPr>
          <w:sz w:val="24"/>
          <w:szCs w:val="24"/>
        </w:rPr>
      </w:pPr>
      <w:r w:rsidRPr="00BC3395">
        <w:rPr>
          <w:sz w:val="24"/>
          <w:szCs w:val="24"/>
        </w:rPr>
        <w:t>Na podstawie art. 450 w związku z art. 422 ustawy z dnia 5 stycznia 2011 r.- Kodeks Wyborczy (Dz. U. Nr 21, poz.112 ze zmianami) Starosta Powiatu Średzkiego podaje do publicznej wiadomości obowiązujący na terenie Powiatu Średzkiego podział na okręgi wyborcze, ich numery oraz liczbę radnych wybieranych w każdym okręgu wyborczym:</w:t>
      </w:r>
    </w:p>
    <w:p w:rsidR="00BC3395" w:rsidRDefault="00BC3395" w:rsidP="005E1975">
      <w:pPr>
        <w:jc w:val="both"/>
      </w:pPr>
    </w:p>
    <w:tbl>
      <w:tblPr>
        <w:tblStyle w:val="Tabela-Siatka"/>
        <w:tblW w:w="0" w:type="auto"/>
        <w:tblLook w:val="04A0" w:firstRow="1" w:lastRow="0" w:firstColumn="1" w:lastColumn="0" w:noHBand="0" w:noVBand="1"/>
      </w:tblPr>
      <w:tblGrid>
        <w:gridCol w:w="1430"/>
        <w:gridCol w:w="5499"/>
        <w:gridCol w:w="2359"/>
      </w:tblGrid>
      <w:tr w:rsidR="005E1975" w:rsidRPr="00BC3395" w:rsidTr="005E1975">
        <w:tc>
          <w:tcPr>
            <w:tcW w:w="1329" w:type="dxa"/>
          </w:tcPr>
          <w:p w:rsidR="005E1975" w:rsidRPr="00BC3395" w:rsidRDefault="005E1975" w:rsidP="005E1975">
            <w:pPr>
              <w:jc w:val="center"/>
              <w:rPr>
                <w:sz w:val="24"/>
                <w:szCs w:val="24"/>
              </w:rPr>
            </w:pPr>
            <w:r w:rsidRPr="00BC3395">
              <w:rPr>
                <w:sz w:val="24"/>
                <w:szCs w:val="24"/>
              </w:rPr>
              <w:t>Numer</w:t>
            </w:r>
          </w:p>
          <w:p w:rsidR="005E1975" w:rsidRPr="00BC3395" w:rsidRDefault="005E1975" w:rsidP="005E1975">
            <w:pPr>
              <w:jc w:val="center"/>
              <w:rPr>
                <w:sz w:val="24"/>
                <w:szCs w:val="24"/>
              </w:rPr>
            </w:pPr>
            <w:r w:rsidRPr="00BC3395">
              <w:rPr>
                <w:sz w:val="24"/>
                <w:szCs w:val="24"/>
              </w:rPr>
              <w:t>okręgu</w:t>
            </w:r>
          </w:p>
          <w:p w:rsidR="005E1975" w:rsidRPr="00BC3395" w:rsidRDefault="005E1975" w:rsidP="005E1975">
            <w:pPr>
              <w:jc w:val="center"/>
              <w:rPr>
                <w:sz w:val="24"/>
                <w:szCs w:val="24"/>
              </w:rPr>
            </w:pPr>
            <w:r w:rsidRPr="00BC3395">
              <w:rPr>
                <w:sz w:val="24"/>
                <w:szCs w:val="24"/>
              </w:rPr>
              <w:t>Wyborczego</w:t>
            </w:r>
          </w:p>
        </w:tc>
        <w:tc>
          <w:tcPr>
            <w:tcW w:w="5583" w:type="dxa"/>
            <w:vAlign w:val="center"/>
          </w:tcPr>
          <w:p w:rsidR="005E1975" w:rsidRPr="00BC3395" w:rsidRDefault="005E1975" w:rsidP="005E1975">
            <w:pPr>
              <w:jc w:val="center"/>
              <w:rPr>
                <w:sz w:val="24"/>
                <w:szCs w:val="24"/>
              </w:rPr>
            </w:pPr>
            <w:r w:rsidRPr="00BC3395">
              <w:rPr>
                <w:sz w:val="24"/>
                <w:szCs w:val="24"/>
              </w:rPr>
              <w:t>Granice okręgu</w:t>
            </w:r>
          </w:p>
        </w:tc>
        <w:tc>
          <w:tcPr>
            <w:tcW w:w="2376" w:type="dxa"/>
            <w:vAlign w:val="center"/>
          </w:tcPr>
          <w:p w:rsidR="005E1975" w:rsidRPr="00BC3395" w:rsidRDefault="005E1975" w:rsidP="005E1975">
            <w:pPr>
              <w:jc w:val="center"/>
              <w:rPr>
                <w:sz w:val="24"/>
                <w:szCs w:val="24"/>
              </w:rPr>
            </w:pPr>
            <w:r w:rsidRPr="00BC3395">
              <w:rPr>
                <w:sz w:val="24"/>
                <w:szCs w:val="24"/>
              </w:rPr>
              <w:t>Liczba radnych</w:t>
            </w:r>
          </w:p>
          <w:p w:rsidR="005E1975" w:rsidRPr="00BC3395" w:rsidRDefault="005E1975" w:rsidP="005E1975">
            <w:pPr>
              <w:jc w:val="center"/>
              <w:rPr>
                <w:sz w:val="24"/>
                <w:szCs w:val="24"/>
              </w:rPr>
            </w:pPr>
            <w:r w:rsidRPr="00BC3395">
              <w:rPr>
                <w:sz w:val="24"/>
                <w:szCs w:val="24"/>
              </w:rPr>
              <w:t>Wybieranych w</w:t>
            </w:r>
          </w:p>
          <w:p w:rsidR="005E1975" w:rsidRPr="00BC3395" w:rsidRDefault="005E1975" w:rsidP="005E1975">
            <w:pPr>
              <w:jc w:val="center"/>
              <w:rPr>
                <w:sz w:val="24"/>
                <w:szCs w:val="24"/>
              </w:rPr>
            </w:pPr>
            <w:r w:rsidRPr="00BC3395">
              <w:rPr>
                <w:sz w:val="24"/>
                <w:szCs w:val="24"/>
              </w:rPr>
              <w:t>danym okręgu</w:t>
            </w:r>
          </w:p>
        </w:tc>
      </w:tr>
      <w:tr w:rsidR="005E1975" w:rsidRPr="00BC3395" w:rsidTr="00BC3395">
        <w:tc>
          <w:tcPr>
            <w:tcW w:w="1329" w:type="dxa"/>
            <w:vAlign w:val="bottom"/>
          </w:tcPr>
          <w:p w:rsidR="005E1975" w:rsidRDefault="005E1975" w:rsidP="00BC3395">
            <w:pPr>
              <w:jc w:val="center"/>
              <w:rPr>
                <w:sz w:val="24"/>
                <w:szCs w:val="24"/>
              </w:rPr>
            </w:pPr>
            <w:r w:rsidRPr="00BC3395">
              <w:rPr>
                <w:sz w:val="24"/>
                <w:szCs w:val="24"/>
              </w:rPr>
              <w:t>1.</w:t>
            </w:r>
          </w:p>
          <w:p w:rsidR="00BC3395" w:rsidRPr="00BC3395" w:rsidRDefault="00BC3395" w:rsidP="00BC3395">
            <w:pPr>
              <w:jc w:val="center"/>
              <w:rPr>
                <w:sz w:val="24"/>
                <w:szCs w:val="24"/>
              </w:rPr>
            </w:pPr>
          </w:p>
        </w:tc>
        <w:tc>
          <w:tcPr>
            <w:tcW w:w="5583" w:type="dxa"/>
            <w:vAlign w:val="center"/>
          </w:tcPr>
          <w:p w:rsidR="005E1975" w:rsidRPr="00BC3395" w:rsidRDefault="005E1975" w:rsidP="00BC3395">
            <w:pPr>
              <w:jc w:val="center"/>
              <w:rPr>
                <w:sz w:val="24"/>
                <w:szCs w:val="24"/>
              </w:rPr>
            </w:pPr>
            <w:r w:rsidRPr="00BC3395">
              <w:rPr>
                <w:sz w:val="24"/>
                <w:szCs w:val="24"/>
              </w:rPr>
              <w:t>Gmina Środa Śląska</w:t>
            </w:r>
          </w:p>
        </w:tc>
        <w:tc>
          <w:tcPr>
            <w:tcW w:w="2376" w:type="dxa"/>
            <w:vAlign w:val="center"/>
          </w:tcPr>
          <w:p w:rsidR="005E1975" w:rsidRPr="00BC3395" w:rsidRDefault="005E1975" w:rsidP="00BC3395">
            <w:pPr>
              <w:jc w:val="center"/>
              <w:rPr>
                <w:sz w:val="24"/>
                <w:szCs w:val="24"/>
              </w:rPr>
            </w:pPr>
            <w:r w:rsidRPr="00BC3395">
              <w:rPr>
                <w:sz w:val="24"/>
                <w:szCs w:val="24"/>
              </w:rPr>
              <w:t>6</w:t>
            </w:r>
          </w:p>
        </w:tc>
      </w:tr>
      <w:tr w:rsidR="005E1975" w:rsidRPr="00BC3395" w:rsidTr="00BC3395">
        <w:tc>
          <w:tcPr>
            <w:tcW w:w="1329" w:type="dxa"/>
            <w:vAlign w:val="center"/>
          </w:tcPr>
          <w:p w:rsidR="005E1975" w:rsidRPr="00BC3395" w:rsidRDefault="005E1975" w:rsidP="00BC3395">
            <w:pPr>
              <w:jc w:val="center"/>
              <w:rPr>
                <w:sz w:val="24"/>
                <w:szCs w:val="24"/>
              </w:rPr>
            </w:pPr>
            <w:r w:rsidRPr="00BC3395">
              <w:rPr>
                <w:sz w:val="24"/>
                <w:szCs w:val="24"/>
              </w:rPr>
              <w:t>2.</w:t>
            </w:r>
          </w:p>
        </w:tc>
        <w:tc>
          <w:tcPr>
            <w:tcW w:w="5583" w:type="dxa"/>
          </w:tcPr>
          <w:p w:rsidR="005E1975" w:rsidRPr="00BC3395" w:rsidRDefault="005E1975" w:rsidP="00BC3395">
            <w:pPr>
              <w:jc w:val="center"/>
              <w:rPr>
                <w:sz w:val="24"/>
                <w:szCs w:val="24"/>
              </w:rPr>
            </w:pPr>
            <w:r w:rsidRPr="00BC3395">
              <w:rPr>
                <w:sz w:val="24"/>
                <w:szCs w:val="24"/>
              </w:rPr>
              <w:t>Gmina Malczyce, Gmina Kostomłoty,</w:t>
            </w:r>
          </w:p>
          <w:p w:rsidR="005E1975" w:rsidRPr="00BC3395" w:rsidRDefault="005E1975" w:rsidP="00BC3395">
            <w:pPr>
              <w:jc w:val="center"/>
              <w:rPr>
                <w:sz w:val="24"/>
                <w:szCs w:val="24"/>
              </w:rPr>
            </w:pPr>
            <w:r w:rsidRPr="00BC3395">
              <w:rPr>
                <w:sz w:val="24"/>
                <w:szCs w:val="24"/>
              </w:rPr>
              <w:t>Gmina Udanin</w:t>
            </w:r>
          </w:p>
        </w:tc>
        <w:tc>
          <w:tcPr>
            <w:tcW w:w="2376" w:type="dxa"/>
            <w:vAlign w:val="center"/>
          </w:tcPr>
          <w:p w:rsidR="005E1975" w:rsidRPr="00BC3395" w:rsidRDefault="005E1975" w:rsidP="00BC3395">
            <w:pPr>
              <w:jc w:val="center"/>
              <w:rPr>
                <w:sz w:val="24"/>
                <w:szCs w:val="24"/>
              </w:rPr>
            </w:pPr>
            <w:r w:rsidRPr="00BC3395">
              <w:rPr>
                <w:sz w:val="24"/>
                <w:szCs w:val="24"/>
              </w:rPr>
              <w:t>6</w:t>
            </w:r>
          </w:p>
        </w:tc>
      </w:tr>
      <w:tr w:rsidR="005E1975" w:rsidRPr="00BC3395" w:rsidTr="00BC3395">
        <w:tc>
          <w:tcPr>
            <w:tcW w:w="1329" w:type="dxa"/>
            <w:vAlign w:val="center"/>
          </w:tcPr>
          <w:p w:rsidR="005E1975" w:rsidRDefault="005E1975" w:rsidP="00BC3395">
            <w:pPr>
              <w:jc w:val="center"/>
              <w:rPr>
                <w:sz w:val="24"/>
                <w:szCs w:val="24"/>
              </w:rPr>
            </w:pPr>
            <w:r w:rsidRPr="00BC3395">
              <w:rPr>
                <w:sz w:val="24"/>
                <w:szCs w:val="24"/>
              </w:rPr>
              <w:t>3</w:t>
            </w:r>
          </w:p>
          <w:p w:rsidR="00BC3395" w:rsidRPr="00BC3395" w:rsidRDefault="00BC3395" w:rsidP="00BC3395">
            <w:pPr>
              <w:jc w:val="center"/>
              <w:rPr>
                <w:sz w:val="24"/>
                <w:szCs w:val="24"/>
              </w:rPr>
            </w:pPr>
          </w:p>
        </w:tc>
        <w:tc>
          <w:tcPr>
            <w:tcW w:w="5583" w:type="dxa"/>
            <w:vAlign w:val="center"/>
          </w:tcPr>
          <w:p w:rsidR="005E1975" w:rsidRPr="00BC3395" w:rsidRDefault="005E1975" w:rsidP="00BC3395">
            <w:pPr>
              <w:jc w:val="center"/>
              <w:rPr>
                <w:sz w:val="24"/>
                <w:szCs w:val="24"/>
              </w:rPr>
            </w:pPr>
            <w:r w:rsidRPr="00BC3395">
              <w:rPr>
                <w:sz w:val="24"/>
                <w:szCs w:val="24"/>
              </w:rPr>
              <w:t>Gmina Miękinia</w:t>
            </w:r>
          </w:p>
        </w:tc>
        <w:tc>
          <w:tcPr>
            <w:tcW w:w="2376" w:type="dxa"/>
            <w:vAlign w:val="center"/>
          </w:tcPr>
          <w:p w:rsidR="005E1975" w:rsidRPr="00BC3395" w:rsidRDefault="005E1975" w:rsidP="00BC3395">
            <w:pPr>
              <w:jc w:val="center"/>
              <w:rPr>
                <w:sz w:val="24"/>
                <w:szCs w:val="24"/>
              </w:rPr>
            </w:pPr>
            <w:r w:rsidRPr="00BC3395">
              <w:rPr>
                <w:sz w:val="24"/>
                <w:szCs w:val="24"/>
              </w:rPr>
              <w:t>5</w:t>
            </w:r>
          </w:p>
        </w:tc>
      </w:tr>
    </w:tbl>
    <w:p w:rsidR="005E1975" w:rsidRPr="00BC3395" w:rsidRDefault="005E1975" w:rsidP="005E1975">
      <w:pPr>
        <w:jc w:val="both"/>
        <w:rPr>
          <w:sz w:val="24"/>
          <w:szCs w:val="24"/>
        </w:rPr>
      </w:pPr>
    </w:p>
    <w:p w:rsidR="00BC3395" w:rsidRPr="006F7959" w:rsidRDefault="00BC3395" w:rsidP="00BC3395">
      <w:pPr>
        <w:spacing w:after="120"/>
        <w:jc w:val="center"/>
        <w:rPr>
          <w:b/>
          <w:sz w:val="24"/>
          <w:szCs w:val="24"/>
        </w:rPr>
      </w:pPr>
      <w:r w:rsidRPr="006F7959">
        <w:rPr>
          <w:b/>
          <w:sz w:val="24"/>
          <w:szCs w:val="24"/>
        </w:rPr>
        <w:t xml:space="preserve">Siedziba Powiatowej Komisji Wyborczej w Środzie Śląskiej znajduje </w:t>
      </w:r>
    </w:p>
    <w:p w:rsidR="00BC3395" w:rsidRPr="006F7959" w:rsidRDefault="00BC3395" w:rsidP="00BC3395">
      <w:pPr>
        <w:spacing w:after="120"/>
        <w:jc w:val="center"/>
        <w:rPr>
          <w:b/>
          <w:sz w:val="24"/>
          <w:szCs w:val="24"/>
        </w:rPr>
      </w:pPr>
      <w:r w:rsidRPr="006F7959">
        <w:rPr>
          <w:b/>
          <w:sz w:val="24"/>
          <w:szCs w:val="24"/>
        </w:rPr>
        <w:t>się przy ul. Wrocławskiej 2 w Środzie Śląskiej.</w:t>
      </w:r>
      <w:bookmarkStart w:id="0" w:name="_GoBack"/>
      <w:bookmarkEnd w:id="0"/>
    </w:p>
    <w:p w:rsidR="00BC3395" w:rsidRPr="00BC3395" w:rsidRDefault="00BC3395">
      <w:pPr>
        <w:jc w:val="center"/>
        <w:rPr>
          <w:sz w:val="24"/>
          <w:szCs w:val="24"/>
        </w:rPr>
      </w:pPr>
    </w:p>
    <w:p w:rsidR="00BC3395" w:rsidRPr="00BC3395" w:rsidRDefault="00BC3395">
      <w:pPr>
        <w:jc w:val="center"/>
        <w:rPr>
          <w:sz w:val="24"/>
          <w:szCs w:val="24"/>
        </w:rPr>
      </w:pPr>
    </w:p>
    <w:p w:rsidR="00BC3395" w:rsidRPr="00BC3395" w:rsidRDefault="00BC3395" w:rsidP="00BC3395">
      <w:pPr>
        <w:spacing w:after="120"/>
        <w:ind w:left="4956" w:firstLine="709"/>
        <w:jc w:val="center"/>
        <w:rPr>
          <w:sz w:val="24"/>
          <w:szCs w:val="24"/>
        </w:rPr>
      </w:pPr>
      <w:r w:rsidRPr="00BC3395">
        <w:rPr>
          <w:sz w:val="24"/>
          <w:szCs w:val="24"/>
        </w:rPr>
        <w:t>Starosta Powiatu Średzkiego</w:t>
      </w:r>
    </w:p>
    <w:p w:rsidR="00BC3395" w:rsidRPr="00BC3395" w:rsidRDefault="00BC3395" w:rsidP="00BC3395">
      <w:pPr>
        <w:spacing w:after="120"/>
        <w:ind w:left="4956" w:firstLine="709"/>
        <w:jc w:val="center"/>
        <w:rPr>
          <w:sz w:val="24"/>
          <w:szCs w:val="24"/>
        </w:rPr>
      </w:pPr>
      <w:r w:rsidRPr="00BC3395">
        <w:rPr>
          <w:sz w:val="24"/>
          <w:szCs w:val="24"/>
        </w:rPr>
        <w:t>(-)</w:t>
      </w:r>
    </w:p>
    <w:p w:rsidR="00BC3395" w:rsidRPr="00BC3395" w:rsidRDefault="00BC3395" w:rsidP="00BC3395">
      <w:pPr>
        <w:spacing w:after="120"/>
        <w:ind w:left="4956" w:firstLine="709"/>
        <w:jc w:val="center"/>
        <w:rPr>
          <w:sz w:val="24"/>
          <w:szCs w:val="24"/>
        </w:rPr>
      </w:pPr>
      <w:r w:rsidRPr="00BC3395">
        <w:rPr>
          <w:sz w:val="24"/>
          <w:szCs w:val="24"/>
        </w:rPr>
        <w:t xml:space="preserve">Sebastian </w:t>
      </w:r>
      <w:proofErr w:type="spellStart"/>
      <w:r w:rsidRPr="00BC3395">
        <w:rPr>
          <w:sz w:val="24"/>
          <w:szCs w:val="24"/>
        </w:rPr>
        <w:t>Burdzy</w:t>
      </w:r>
      <w:proofErr w:type="spellEnd"/>
    </w:p>
    <w:sectPr w:rsidR="00BC3395" w:rsidRPr="00BC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75"/>
    <w:rsid w:val="00030B6C"/>
    <w:rsid w:val="004D6CF8"/>
    <w:rsid w:val="005E1975"/>
    <w:rsid w:val="006F7959"/>
    <w:rsid w:val="00BC3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E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E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904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Sukta</dc:creator>
  <cp:lastModifiedBy>Andrzej Sukta</cp:lastModifiedBy>
  <cp:revision>3</cp:revision>
  <dcterms:created xsi:type="dcterms:W3CDTF">2014-09-03T10:55:00Z</dcterms:created>
  <dcterms:modified xsi:type="dcterms:W3CDTF">2014-09-03T11:11:00Z</dcterms:modified>
</cp:coreProperties>
</file>