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9B" w:rsidRPr="00FF619B" w:rsidRDefault="00FF61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619B" w:rsidRDefault="00FF619B" w:rsidP="00FF619B">
      <w:pPr>
        <w:spacing w:after="120"/>
      </w:pPr>
    </w:p>
    <w:p w:rsidR="00FF619B" w:rsidRPr="00FF619B" w:rsidRDefault="00FF619B" w:rsidP="00FF61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19B">
        <w:rPr>
          <w:rFonts w:ascii="Times New Roman" w:hAnsi="Times New Roman" w:cs="Times New Roman"/>
          <w:b/>
          <w:sz w:val="24"/>
          <w:szCs w:val="24"/>
        </w:rPr>
        <w:t>Protokół XLIII</w:t>
      </w:r>
    </w:p>
    <w:p w:rsidR="00FF619B" w:rsidRPr="00FF619B" w:rsidRDefault="00FF619B" w:rsidP="00FF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Zwyczajnej sesji Rady Gminy Udanin</w:t>
      </w:r>
    </w:p>
    <w:p w:rsidR="00FF619B" w:rsidRDefault="00FF619B" w:rsidP="00FF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Odbytej w dniu 26.03.2014 roku w Udaninie</w:t>
      </w:r>
    </w:p>
    <w:p w:rsidR="00FF619B" w:rsidRPr="00FF619B" w:rsidRDefault="00FF619B" w:rsidP="00FF61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619B" w:rsidRDefault="00FF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Początek XLIII sesji – godzina 10.05</w:t>
      </w:r>
    </w:p>
    <w:p w:rsidR="00853000" w:rsidRDefault="00853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uczestniczyli :</w:t>
      </w:r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Teresa Olkiewicz</w:t>
      </w:r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Ożóg</w:t>
      </w:r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Piotr Łabędzki</w:t>
      </w:r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sz w:val="24"/>
          <w:szCs w:val="24"/>
        </w:rPr>
        <w:t>Rukowski</w:t>
      </w:r>
      <w:proofErr w:type="spellEnd"/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Mikła</w:t>
      </w:r>
      <w:proofErr w:type="spellEnd"/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Rachwalska</w:t>
      </w:r>
      <w:proofErr w:type="spellEnd"/>
    </w:p>
    <w:p w:rsidR="00853000" w:rsidRDefault="00853000" w:rsidP="0085300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Pierzchalski</w:t>
      </w:r>
      <w:proofErr w:type="spellEnd"/>
    </w:p>
    <w:p w:rsidR="00853000" w:rsidRPr="00853000" w:rsidRDefault="00853000" w:rsidP="008530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 gminy Udanin</w:t>
      </w:r>
    </w:p>
    <w:p w:rsidR="00FF619B" w:rsidRPr="00FF619B" w:rsidRDefault="00FF6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Otwarcia XLIII zwyczajnej sesji dokonał Przewodniczący Rady Gminy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Grzegorczyn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który przedstawił projekt porządku sesji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Otwarcie XLIII zwyczajnej sesji,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Przyjęcie porządku XLIII zwyczajnej sesji,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Przyjęcie protokołu XLI oraz XLII zwyczajnej sesji,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Sprawozdanie wójta z realizacji uchwał rady i pracy w okresie pomiędzy sesjami,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 xml:space="preserve">„15 minut” dla wyborców, 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Wnioski i interpelacje radnych,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Przedstawienie projektów uchwał oraz podjęcie uchwała w sprawie:</w:t>
      </w:r>
    </w:p>
    <w:p w:rsidR="00FF619B" w:rsidRPr="00FF619B" w:rsidRDefault="00FF619B" w:rsidP="00FF619B">
      <w:pPr>
        <w:pStyle w:val="Akapitzlist"/>
        <w:numPr>
          <w:ilvl w:val="1"/>
          <w:numId w:val="3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zmiany  budżetu gminy w zakresie dochodów i wydatków,</w:t>
      </w:r>
    </w:p>
    <w:p w:rsidR="00FF619B" w:rsidRPr="00FF619B" w:rsidRDefault="00FF619B" w:rsidP="00FF619B">
      <w:pPr>
        <w:pStyle w:val="Akapitzlist"/>
        <w:numPr>
          <w:ilvl w:val="1"/>
          <w:numId w:val="3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terenie Gminy Udanin w 2014 roku,</w:t>
      </w:r>
    </w:p>
    <w:p w:rsidR="00FF619B" w:rsidRPr="00FF619B" w:rsidRDefault="00FF619B" w:rsidP="00FF619B">
      <w:pPr>
        <w:pStyle w:val="Akapitzlist"/>
        <w:numPr>
          <w:ilvl w:val="1"/>
          <w:numId w:val="3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określenia przystanków komunikacyjnych zlokalizowanych na terenie Gminy Udanin, których właścicielem lub zarządzającym jest Gmina Udanin oraz warunków i zasad korzystania z tych przystanków,</w:t>
      </w:r>
    </w:p>
    <w:p w:rsidR="00FF619B" w:rsidRPr="00FF619B" w:rsidRDefault="00FF619B" w:rsidP="00FF619B">
      <w:pPr>
        <w:pStyle w:val="Akapitzlist"/>
        <w:numPr>
          <w:ilvl w:val="1"/>
          <w:numId w:val="3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wyrażenia zgody na wyodrębnienie w budżecie gminy środków stanowiących fundusz sołecki,</w:t>
      </w:r>
    </w:p>
    <w:p w:rsidR="00FF619B" w:rsidRPr="00FF619B" w:rsidRDefault="00FF619B" w:rsidP="00FF619B">
      <w:pPr>
        <w:pStyle w:val="Akapitzlist"/>
        <w:numPr>
          <w:ilvl w:val="1"/>
          <w:numId w:val="3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zmiany uchwały Nr XXV.119.2014 Rady Gminy Udanin z dnia 27.02.2014 w sprawie ustalenia regulaminu utrzymania czystości i porządku na terenie gminy Udanin,</w:t>
      </w:r>
    </w:p>
    <w:p w:rsidR="00FF619B" w:rsidRP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Odpowiedź wójta na wnioski i interpelacje,</w:t>
      </w:r>
    </w:p>
    <w:p w:rsidR="00FF619B" w:rsidRDefault="00FF619B" w:rsidP="00FF619B">
      <w:pPr>
        <w:pStyle w:val="Akapitzlist"/>
        <w:numPr>
          <w:ilvl w:val="0"/>
          <w:numId w:val="1"/>
        </w:numPr>
        <w:spacing w:after="12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FF619B">
        <w:rPr>
          <w:rFonts w:ascii="Times New Roman" w:hAnsi="Times New Roman" w:cs="Times New Roman"/>
          <w:sz w:val="24"/>
          <w:szCs w:val="24"/>
        </w:rPr>
        <w:t>Zakończenie sesji,</w:t>
      </w:r>
    </w:p>
    <w:p w:rsidR="000D7275" w:rsidRDefault="000D7275" w:rsidP="00853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I,II. </w:t>
      </w:r>
      <w:r w:rsidR="00853000">
        <w:rPr>
          <w:rFonts w:ascii="Times New Roman" w:hAnsi="Times New Roman" w:cs="Times New Roman"/>
          <w:sz w:val="24"/>
          <w:szCs w:val="24"/>
        </w:rPr>
        <w:t xml:space="preserve">Przewodniczący udzielił głosu : Teresie Olkiewicz, która wniosła o wpisanie do porządku sesji </w:t>
      </w:r>
      <w:r>
        <w:rPr>
          <w:rFonts w:ascii="Times New Roman" w:hAnsi="Times New Roman" w:cs="Times New Roman"/>
          <w:sz w:val="24"/>
          <w:szCs w:val="24"/>
        </w:rPr>
        <w:t xml:space="preserve">podjęcie uchwały w sprawie: </w:t>
      </w:r>
      <w:r w:rsidRPr="000D7275">
        <w:rPr>
          <w:rFonts w:ascii="Times New Roman" w:hAnsi="Times New Roman" w:cs="Times New Roman"/>
          <w:sz w:val="24"/>
          <w:szCs w:val="24"/>
        </w:rPr>
        <w:t>udzielenia pomocy finansowej Powiatowi Średzkiemu na dofinansowanie zakupu wyposażenia diagnostycznego do obsługi sprzętu ochrony dróg oddechowych dla Komendy Powiatowej Państwowej Straży Pożarnej w Środzie Śląskiej.</w:t>
      </w:r>
    </w:p>
    <w:p w:rsidR="00853000" w:rsidRDefault="00853000" w:rsidP="00853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wniosek Przewodniczącego Rada Gminy przyjęła proponowany porządek sesji uwzględniając wniosek wójta w sprawie poszerzenia porządku XLIII o punkt – projekt uchwały w sprawie: </w:t>
      </w:r>
      <w:r w:rsidR="000D7275" w:rsidRPr="000D7275">
        <w:rPr>
          <w:rFonts w:ascii="Times New Roman" w:hAnsi="Times New Roman" w:cs="Times New Roman"/>
          <w:sz w:val="24"/>
          <w:szCs w:val="24"/>
        </w:rPr>
        <w:t>udzielenia pomocy finansowej Powiatowi Średzkiemu na dofinansowanie zakupu wyposażenia diagnostycznego do obsługi sprzętu ochrony dróg oddechowych dla Komendy Powiatowej Państwowej Straży Pożarnej w Środzie Śląskiej.</w:t>
      </w:r>
    </w:p>
    <w:p w:rsidR="000D7275" w:rsidRDefault="000D7275" w:rsidP="00853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Ad.III</w:t>
      </w:r>
      <w:proofErr w:type="spellEnd"/>
      <w:r>
        <w:rPr>
          <w:rFonts w:ascii="Times New Roman" w:hAnsi="Times New Roman" w:cs="Times New Roman"/>
          <w:sz w:val="24"/>
          <w:szCs w:val="24"/>
        </w:rPr>
        <w:t>. Na wniosek Przewodniczącego Rada Gminy przyjęła protokół XLII zwyczajnej sesji.</w:t>
      </w:r>
    </w:p>
    <w:p w:rsidR="000D7275" w:rsidRDefault="000D7275" w:rsidP="00853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Przewodniczący udzielił głosu Teresie Olkiewicz, która przedstawiła </w:t>
      </w:r>
      <w:r w:rsidRPr="000D7275">
        <w:rPr>
          <w:rFonts w:ascii="Times New Roman" w:hAnsi="Times New Roman" w:cs="Times New Roman"/>
          <w:sz w:val="24"/>
          <w:szCs w:val="24"/>
        </w:rPr>
        <w:tab/>
        <w:t>Sprawozdanie wójta z realizacji uchwał rady i pracy w okresie pomiędzy sesjami,</w:t>
      </w:r>
    </w:p>
    <w:p w:rsidR="000D7275" w:rsidRDefault="000D7275" w:rsidP="00853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Ad.V</w:t>
      </w:r>
      <w:proofErr w:type="spellEnd"/>
      <w:r w:rsidR="0046337C">
        <w:rPr>
          <w:rFonts w:ascii="Times New Roman" w:hAnsi="Times New Roman" w:cs="Times New Roman"/>
          <w:sz w:val="24"/>
          <w:szCs w:val="24"/>
        </w:rPr>
        <w:t>. VI</w:t>
      </w:r>
      <w:r>
        <w:rPr>
          <w:rFonts w:ascii="Times New Roman" w:hAnsi="Times New Roman" w:cs="Times New Roman"/>
          <w:sz w:val="24"/>
          <w:szCs w:val="24"/>
        </w:rPr>
        <w:t>. „15 minut dla wyborców. Przewodniczący udzielił głosu:</w:t>
      </w:r>
    </w:p>
    <w:p w:rsidR="000D7275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Rachwalska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zwróciła uwagę na stan drogi gminnej tzw. droga gęsia, której nawierzchnia w okresie upałów podczas ruchu pojazdów powoduje zapylenie okolicznych nieruchomości, wniosła także o rozważenie możliwości zamontowania dodatkowej lamy na w/w drodze,</w:t>
      </w: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Zdzisłąw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Semczuk – poparł wniosek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Rachwalskiej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zadał pytanie w sprawie remontu drogi powiatowej </w:t>
      </w: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Grzegorczym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poruszył sprawę dróg w Pichorowicach</w:t>
      </w: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Bolesław Stachurski – poruszył sprawę remontu odcinak drogi Gościsław-</w:t>
      </w:r>
      <w:proofErr w:type="spellStart"/>
      <w:r>
        <w:rPr>
          <w:rFonts w:ascii="Times New Roman" w:hAnsi="Times New Roman" w:cs="Times New Roman"/>
          <w:sz w:val="24"/>
          <w:szCs w:val="24"/>
        </w:rPr>
        <w:t>Zarów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Janusz Strzelecki – oznakowanie drogi w Piekarach,</w:t>
      </w:r>
    </w:p>
    <w:p w:rsidR="00884984" w:rsidRDefault="00884984" w:rsidP="000D7275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Witold Rutkowski – poinformował o </w:t>
      </w:r>
      <w:r w:rsidR="00EE56C7">
        <w:rPr>
          <w:rFonts w:ascii="Times New Roman" w:hAnsi="Times New Roman" w:cs="Times New Roman"/>
          <w:sz w:val="24"/>
          <w:szCs w:val="24"/>
        </w:rPr>
        <w:t>środkach, które prawdopodobnie zostaną skierowane na remonty dróg powiatowych. Droga Ujazd G – Jarostów jest w planie inwestycji na rok 2014. Pozostałe wnioski zostaną skierowane do rozpatrzenia przez służby starostwa,</w:t>
      </w:r>
    </w:p>
    <w:p w:rsidR="0046337C" w:rsidRDefault="0046337C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VII. Przewodniczący udzielił głosu: </w:t>
      </w:r>
    </w:p>
    <w:p w:rsidR="0046337C" w:rsidRDefault="0046337C" w:rsidP="0046337C">
      <w:pPr>
        <w:pStyle w:val="Akapitzlist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Karolinie Ożóg, która przedstawiła projekt uchwały w sprawie : </w:t>
      </w:r>
    </w:p>
    <w:p w:rsidR="0046337C" w:rsidRPr="0046337C" w:rsidRDefault="0046337C" w:rsidP="004633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zmiany  budżetu gminy w zakresie dochodów i wydatków,</w:t>
      </w: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Programu opieki nad zwierzętami bezdomnymi oraz zapobiegania bezdomności zwierząt na terenie Gminy Udanin w 2014 roku,</w:t>
      </w: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określenia przystanków komunikacyjnych zlokalizowanych na terenie Gminy Udanin, których właścicielem lub zarządzającym jest Gmina Udanin oraz warunków i zasad</w:t>
      </w:r>
      <w:r>
        <w:rPr>
          <w:rFonts w:ascii="Times New Roman" w:hAnsi="Times New Roman" w:cs="Times New Roman"/>
          <w:sz w:val="24"/>
          <w:szCs w:val="24"/>
        </w:rPr>
        <w:t xml:space="preserve"> korzystania z tych przystanków,</w:t>
      </w: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wyrażenia zgody na wyodrębnienie w budżecie gminy środków stanowiących fundusz sołecki,</w:t>
      </w: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zmiany uchwały Nr XXV.119.2014 Rady Gminy Udanin z dnia 27.02.2014 w sprawie ustalenia regulaminu utrzymania czystości i porządku na terenie gminy Udanin,</w:t>
      </w:r>
    </w:p>
    <w:p w:rsidR="0046337C" w:rsidRDefault="0046337C" w:rsidP="0046337C">
      <w:pPr>
        <w:pStyle w:val="Akapitzlist"/>
        <w:numPr>
          <w:ilvl w:val="1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udzielenia pomocy finansowej Powiatowi Średzkiemu na dofinansowanie zakupu wyposażenia diagnostycznego do obsługi sprzętu ochrony dróg oddechowych dla Komendy Powiatowej Państwowej Straży Pożarnej w Środzie Śląskiej.</w:t>
      </w:r>
    </w:p>
    <w:p w:rsidR="0046337C" w:rsidRDefault="0046337C" w:rsidP="0046337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podjęła uchwały : : </w:t>
      </w:r>
    </w:p>
    <w:p w:rsidR="0046337C" w:rsidRP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Uchwała Nr XLIII.173.2014 w sprawie: zmiany  budżetu gminy w zakresie dochodów i wydatków,</w:t>
      </w:r>
    </w:p>
    <w:p w:rsidR="0046337C" w:rsidRP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lastRenderedPageBreak/>
        <w:t>Uchwała Nr XLIII.174.2014 w sprawie:   Programu opieki nad zwierzętami bezdomnymi oraz zapobiegania bezdomności zwierząt na terenie Gminy Udanin w 2014 roku,</w:t>
      </w:r>
    </w:p>
    <w:p w:rsidR="0046337C" w:rsidRP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Uchwała Nr XLIII.175.2014 w sprawie:  w sprawie określenia przystanków komunikacyjnych zlokalizowanych na terenie Gminy Udanin, których właścicielem lub zarządzającym jest Gmina Udanin oraz warunków i zasad korzystania z tych przystanków,</w:t>
      </w:r>
    </w:p>
    <w:p w:rsidR="0046337C" w:rsidRP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Uchwała Nr XLIII.176.2014 w sprawie: wyrażenia zgody na wyodrębnienie w budżecie Gminy środków stanowiących fundusz sołecki,</w:t>
      </w:r>
    </w:p>
    <w:p w:rsidR="0046337C" w:rsidRP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Uchwała Nr XLIII.177.2014 w sprawie: zmiany uchwały Nr XXVII/119/2013 Rady Gminy Udanin z dnia 27 lutego 2013 r. w sprawie ustalenia Regulaminu utrzymania czystości i porządku na terenie gminy,</w:t>
      </w:r>
    </w:p>
    <w:p w:rsidR="0046337C" w:rsidRDefault="0046337C" w:rsidP="0046337C">
      <w:pPr>
        <w:pStyle w:val="Akapitzlist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337C">
        <w:rPr>
          <w:rFonts w:ascii="Times New Roman" w:hAnsi="Times New Roman" w:cs="Times New Roman"/>
          <w:sz w:val="24"/>
          <w:szCs w:val="24"/>
        </w:rPr>
        <w:t>Uchwała Nr XLIII.178.2014 w sprawie: udzielenia pomocy finansowej Powiatowi Średzkiemu na dofinansowanie zakupu wyposażenia diagnostycznego do obsługi sprzętu ochrony dróg oddechowych dla Komendy Powiatowej Państwowej Straży Pożarnej w Środzie Śląskiej.</w:t>
      </w:r>
    </w:p>
    <w:p w:rsidR="0046337C" w:rsidRDefault="0046337C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337C" w:rsidRDefault="0046337C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Przewodniczący zamknął obrady XLIII sesji.</w:t>
      </w:r>
    </w:p>
    <w:p w:rsidR="00E378C5" w:rsidRDefault="00E378C5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8C5" w:rsidRDefault="00E378C5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8C5" w:rsidRDefault="00E378C5" w:rsidP="00E378C5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</w:p>
    <w:p w:rsidR="00E378C5" w:rsidRDefault="00E378C5" w:rsidP="00E378C5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378C5" w:rsidRDefault="00E378C5" w:rsidP="00E378C5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Grzegorczyn</w:t>
      </w:r>
      <w:proofErr w:type="spellEnd"/>
    </w:p>
    <w:p w:rsidR="00E378C5" w:rsidRDefault="00E378C5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378C5" w:rsidRDefault="00E378C5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</w:p>
    <w:p w:rsidR="00E378C5" w:rsidRPr="0046337C" w:rsidRDefault="00E378C5" w:rsidP="0046337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Sukta</w:t>
      </w:r>
      <w:proofErr w:type="spellEnd"/>
    </w:p>
    <w:sectPr w:rsidR="00E378C5" w:rsidRPr="0046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119"/>
    <w:multiLevelType w:val="hybridMultilevel"/>
    <w:tmpl w:val="DE563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E357E"/>
    <w:multiLevelType w:val="hybridMultilevel"/>
    <w:tmpl w:val="B9100F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7257D"/>
    <w:multiLevelType w:val="hybridMultilevel"/>
    <w:tmpl w:val="C6986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362C5"/>
    <w:multiLevelType w:val="hybridMultilevel"/>
    <w:tmpl w:val="C6843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6D6A"/>
    <w:multiLevelType w:val="hybridMultilevel"/>
    <w:tmpl w:val="80B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AC76B8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63A3"/>
    <w:multiLevelType w:val="hybridMultilevel"/>
    <w:tmpl w:val="49A6C6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F72CD"/>
    <w:multiLevelType w:val="hybridMultilevel"/>
    <w:tmpl w:val="8A7ACD3A"/>
    <w:lvl w:ilvl="0" w:tplc="7DEAF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2CC77F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509DC"/>
    <w:multiLevelType w:val="hybridMultilevel"/>
    <w:tmpl w:val="E45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9B"/>
    <w:rsid w:val="00030B6C"/>
    <w:rsid w:val="000D7275"/>
    <w:rsid w:val="0046337C"/>
    <w:rsid w:val="004D6CF8"/>
    <w:rsid w:val="00853000"/>
    <w:rsid w:val="00884984"/>
    <w:rsid w:val="00E378C5"/>
    <w:rsid w:val="00EE56C7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6</cp:revision>
  <dcterms:created xsi:type="dcterms:W3CDTF">2014-04-28T12:46:00Z</dcterms:created>
  <dcterms:modified xsi:type="dcterms:W3CDTF">2014-11-10T07:21:00Z</dcterms:modified>
</cp:coreProperties>
</file>